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E57AD3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53604B" w:rsidRDefault="00E57AD3" w:rsidP="00E57AD3">
      <w:pPr>
        <w:pStyle w:val="21"/>
        <w:tabs>
          <w:tab w:val="num" w:pos="0"/>
        </w:tabs>
        <w:ind w:left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CE1E17" w:rsidRPr="00E57AD3">
        <w:rPr>
          <w:rFonts w:eastAsia="Calibri"/>
          <w:sz w:val="24"/>
          <w:szCs w:val="24"/>
          <w:lang w:eastAsia="en-US"/>
        </w:rPr>
        <w:t xml:space="preserve">В </w:t>
      </w:r>
      <w:proofErr w:type="gramStart"/>
      <w:r w:rsidR="00CE1E17" w:rsidRPr="0053604B">
        <w:rPr>
          <w:rFonts w:eastAsia="Calibri"/>
          <w:sz w:val="24"/>
          <w:szCs w:val="24"/>
          <w:lang w:eastAsia="en-US"/>
        </w:rPr>
        <w:t>соответствии</w:t>
      </w:r>
      <w:proofErr w:type="gramEnd"/>
      <w:r w:rsidR="00CE1E17" w:rsidRPr="0053604B">
        <w:rPr>
          <w:rFonts w:eastAsia="Calibri"/>
          <w:sz w:val="24"/>
          <w:szCs w:val="24"/>
          <w:lang w:eastAsia="en-US"/>
        </w:rPr>
        <w:t xml:space="preserve"> с постановлением Главы ЗАТО г.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 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Железногорск </w:t>
      </w:r>
      <w:r w:rsidR="00CE1E17" w:rsidRPr="00EB1347">
        <w:rPr>
          <w:rFonts w:eastAsia="Calibri"/>
          <w:sz w:val="24"/>
          <w:szCs w:val="24"/>
          <w:lang w:eastAsia="en-US"/>
        </w:rPr>
        <w:t xml:space="preserve">от </w:t>
      </w:r>
      <w:r w:rsidR="00EB1347" w:rsidRPr="00EB1347">
        <w:rPr>
          <w:rFonts w:eastAsia="Calibri"/>
          <w:sz w:val="24"/>
          <w:szCs w:val="24"/>
          <w:lang w:eastAsia="en-US"/>
        </w:rPr>
        <w:t>06.04.2021</w:t>
      </w:r>
      <w:r w:rsidR="00CE1E17" w:rsidRPr="00EB1347">
        <w:rPr>
          <w:rFonts w:eastAsia="Calibri"/>
          <w:sz w:val="24"/>
          <w:szCs w:val="24"/>
          <w:lang w:eastAsia="en-US"/>
        </w:rPr>
        <w:t xml:space="preserve"> №</w:t>
      </w:r>
      <w:r w:rsidRPr="00EB1347">
        <w:rPr>
          <w:rFonts w:eastAsia="Calibri"/>
          <w:sz w:val="24"/>
          <w:szCs w:val="24"/>
          <w:lang w:eastAsia="en-US"/>
        </w:rPr>
        <w:t> </w:t>
      </w:r>
      <w:r w:rsidR="00EB1347" w:rsidRPr="00EB1347">
        <w:rPr>
          <w:rFonts w:eastAsia="Calibri"/>
          <w:sz w:val="24"/>
          <w:szCs w:val="24"/>
          <w:lang w:eastAsia="en-US"/>
        </w:rPr>
        <w:t>16</w:t>
      </w:r>
      <w:r w:rsidR="00DB2CA5" w:rsidRPr="00EB1347">
        <w:rPr>
          <w:rFonts w:eastAsia="Calibri"/>
          <w:sz w:val="24"/>
          <w:szCs w:val="24"/>
          <w:lang w:eastAsia="en-US"/>
        </w:rPr>
        <w:t>п</w:t>
      </w:r>
      <w:r w:rsidR="00CE1E17" w:rsidRPr="0053604B">
        <w:rPr>
          <w:rFonts w:eastAsia="Calibri"/>
          <w:sz w:val="24"/>
          <w:szCs w:val="24"/>
          <w:lang w:eastAsia="en-US"/>
        </w:rPr>
        <w:t xml:space="preserve"> назначены публичные слушания </w:t>
      </w:r>
      <w:r w:rsidR="008B5C44" w:rsidRPr="0053604B">
        <w:rPr>
          <w:rFonts w:eastAsia="Calibri"/>
          <w:sz w:val="24"/>
          <w:szCs w:val="24"/>
          <w:lang w:eastAsia="en-US"/>
        </w:rPr>
        <w:t xml:space="preserve">по вопросу </w:t>
      </w:r>
      <w:r w:rsidRPr="00E57AD3">
        <w:rPr>
          <w:rFonts w:eastAsia="Calibri"/>
          <w:sz w:val="24"/>
          <w:szCs w:val="24"/>
          <w:lang w:eastAsia="en-US"/>
        </w:rPr>
        <w:t xml:space="preserve">о рассмотрении документации по планировке территории </w:t>
      </w:r>
      <w:r w:rsidR="00A6505E" w:rsidRPr="00A6505E">
        <w:rPr>
          <w:rFonts w:eastAsia="Calibri"/>
          <w:sz w:val="24"/>
          <w:szCs w:val="24"/>
          <w:lang w:eastAsia="en-US"/>
        </w:rPr>
        <w:t xml:space="preserve">линейного объекта: </w:t>
      </w:r>
      <w:proofErr w:type="gramStart"/>
      <w:r w:rsidR="00A6505E" w:rsidRPr="00A6505E">
        <w:rPr>
          <w:rFonts w:eastAsia="Calibri"/>
          <w:sz w:val="24"/>
          <w:szCs w:val="24"/>
          <w:lang w:eastAsia="en-US"/>
        </w:rPr>
        <w:t>«</w:t>
      </w:r>
      <w:r w:rsidR="00163797" w:rsidRPr="00163797">
        <w:rPr>
          <w:rFonts w:eastAsia="Calibri"/>
          <w:sz w:val="24"/>
          <w:szCs w:val="24"/>
          <w:lang w:eastAsia="en-US"/>
        </w:rPr>
        <w:t>Реконструкция ПС 35/6 кВ «П-5» (перевод ПС 35/6 кВ в РП 6 кВ с переводом нагрузки с ПС 110 кВ П-10 на ПС 110 кВ П-10 на ПС 110 кВ П-340</w:t>
      </w:r>
      <w:r w:rsidR="00A6505E" w:rsidRPr="00A6505E">
        <w:rPr>
          <w:rFonts w:eastAsia="Calibri"/>
          <w:sz w:val="24"/>
          <w:szCs w:val="24"/>
          <w:lang w:eastAsia="en-US"/>
        </w:rPr>
        <w:t>»</w:t>
      </w:r>
      <w:r w:rsidR="00A6505E" w:rsidRPr="0053604B">
        <w:rPr>
          <w:rFonts w:eastAsia="Calibri"/>
          <w:sz w:val="24"/>
          <w:szCs w:val="24"/>
          <w:lang w:eastAsia="en-US"/>
        </w:rPr>
        <w:t xml:space="preserve"> </w:t>
      </w:r>
      <w:r w:rsidR="00A973BF" w:rsidRPr="0053604B">
        <w:rPr>
          <w:rFonts w:eastAsia="Calibri"/>
          <w:sz w:val="24"/>
          <w:szCs w:val="24"/>
          <w:lang w:eastAsia="en-US"/>
        </w:rPr>
        <w:t>(далее – Проект)</w:t>
      </w:r>
      <w:r w:rsidR="004E5438" w:rsidRPr="0053604B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E1E17" w:rsidRPr="0053604B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797">
        <w:rPr>
          <w:rFonts w:ascii="Times New Roman" w:eastAsia="Calibri" w:hAnsi="Times New Roman" w:cs="Times New Roman"/>
          <w:sz w:val="24"/>
          <w:szCs w:val="24"/>
        </w:rPr>
        <w:t>20.05</w:t>
      </w:r>
      <w:r w:rsidR="00A6505E">
        <w:rPr>
          <w:rFonts w:ascii="Times New Roman" w:eastAsia="Calibri" w:hAnsi="Times New Roman" w:cs="Times New Roman"/>
          <w:sz w:val="24"/>
          <w:szCs w:val="24"/>
        </w:rPr>
        <w:t>.2021</w:t>
      </w:r>
      <w:r w:rsidR="00163797">
        <w:rPr>
          <w:rFonts w:ascii="Times New Roman" w:eastAsia="Calibri" w:hAnsi="Times New Roman" w:cs="Times New Roman"/>
          <w:sz w:val="24"/>
          <w:szCs w:val="24"/>
        </w:rPr>
        <w:t xml:space="preserve"> в 15</w:t>
      </w:r>
      <w:r w:rsidR="008B5C44" w:rsidRPr="0053604B">
        <w:rPr>
          <w:rFonts w:ascii="Times New Roman" w:eastAsia="Calibri" w:hAnsi="Times New Roman" w:cs="Times New Roman"/>
          <w:sz w:val="24"/>
          <w:szCs w:val="24"/>
        </w:rPr>
        <w:t xml:space="preserve">-00 </w:t>
      </w:r>
      <w:r w:rsidR="002F0DC5" w:rsidRPr="0053604B">
        <w:rPr>
          <w:rFonts w:ascii="Times New Roman" w:eastAsia="Calibri" w:hAnsi="Times New Roman" w:cs="Times New Roman"/>
          <w:sz w:val="24"/>
          <w:szCs w:val="24"/>
        </w:rPr>
        <w:t>в помещении большого зала заседаний (4 этаж) Администрации ЗАТО г. Железногорск по ул. 22 партсъезда, 21</w:t>
      </w:r>
      <w:r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0053" w:rsidRPr="00A6505E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05E">
        <w:rPr>
          <w:rFonts w:ascii="Times New Roman" w:eastAsia="Calibri" w:hAnsi="Times New Roman" w:cs="Times New Roman"/>
          <w:sz w:val="24"/>
          <w:szCs w:val="24"/>
        </w:rPr>
        <w:t>Инфо</w:t>
      </w:r>
      <w:r w:rsidR="00245470" w:rsidRPr="00A6505E">
        <w:rPr>
          <w:rFonts w:ascii="Times New Roman" w:eastAsia="Calibri" w:hAnsi="Times New Roman" w:cs="Times New Roman"/>
          <w:sz w:val="24"/>
          <w:szCs w:val="24"/>
        </w:rPr>
        <w:t>рмационные материалы к П</w:t>
      </w:r>
      <w:r w:rsidR="00860053" w:rsidRPr="00A6505E">
        <w:rPr>
          <w:rFonts w:ascii="Times New Roman" w:eastAsia="Calibri" w:hAnsi="Times New Roman" w:cs="Times New Roman"/>
          <w:sz w:val="24"/>
          <w:szCs w:val="24"/>
        </w:rPr>
        <w:t>роекту:</w:t>
      </w:r>
    </w:p>
    <w:p w:rsidR="00E57AD3" w:rsidRPr="00A6505E" w:rsidRDefault="00EB1347" w:rsidP="00E5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схема расположения элементов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 xml:space="preserve"> планировочной структуры;</w:t>
      </w:r>
    </w:p>
    <w:p w:rsidR="00352C5D" w:rsidRPr="0053604B" w:rsidRDefault="008B5C44" w:rsidP="00352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505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2C5D" w:rsidRPr="00A6505E">
        <w:rPr>
          <w:rFonts w:ascii="Times New Roman" w:eastAsia="Calibri" w:hAnsi="Times New Roman" w:cs="Times New Roman"/>
          <w:sz w:val="24"/>
          <w:szCs w:val="24"/>
        </w:rPr>
        <w:t>чертеж красных линий</w:t>
      </w:r>
      <w:r w:rsidR="00A6505E" w:rsidRPr="00A6505E">
        <w:rPr>
          <w:rFonts w:ascii="Times New Roman" w:eastAsia="Calibri" w:hAnsi="Times New Roman" w:cs="Times New Roman"/>
          <w:sz w:val="24"/>
          <w:szCs w:val="24"/>
        </w:rPr>
        <w:t xml:space="preserve"> (проект межевания территории</w:t>
      </w:r>
      <w:r w:rsidR="00E57AD3" w:rsidRPr="00A650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53604B" w:rsidRPr="0053604B" w:rsidRDefault="0053604B" w:rsidP="0053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53604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3604B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</w:t>
      </w:r>
      <w:r w:rsidRPr="0053604B">
        <w:rPr>
          <w:rFonts w:ascii="Times New Roman" w:hAnsi="Times New Roman" w:cs="Times New Roman"/>
          <w:sz w:val="24"/>
          <w:szCs w:val="24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53604B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3604B">
        <w:rPr>
          <w:rFonts w:ascii="Times New Roman" w:hAnsi="Times New Roman" w:cs="Times New Roman"/>
          <w:sz w:val="24"/>
          <w:szCs w:val="24"/>
        </w:rPr>
        <w:t>: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04B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53604B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сведения о фамилии, имени, отчестве (при наличии), дате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>рождения, адресе места жительства (регистрации):</w:t>
      </w:r>
      <w:proofErr w:type="gramEnd"/>
    </w:p>
    <w:p w:rsidR="00CE1E17" w:rsidRPr="0053604B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53604B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- для правообладателей - </w:t>
      </w:r>
      <w:r w:rsidR="00CE1E17" w:rsidRPr="0053604B">
        <w:rPr>
          <w:rFonts w:ascii="Times New Roman" w:eastAsia="Calibri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5360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До  проведения публичных слушаний проводится экспозиция</w:t>
      </w:r>
      <w:r w:rsidR="00245470" w:rsidRPr="0053604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53604B">
        <w:rPr>
          <w:rFonts w:ascii="Times New Roman" w:eastAsia="Calibri" w:hAnsi="Times New Roman" w:cs="Times New Roman"/>
          <w:sz w:val="24"/>
          <w:szCs w:val="24"/>
        </w:rPr>
        <w:t>роекта по адресу: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в помещении большого зала заседаний (4 этаж) Администрации ЗАТО</w:t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  <w:u w:val="single"/>
        </w:rPr>
        <w:t>г. Железногорск по ул. 22 партсъезда, 21</w:t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0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  (место экспонирования проекта)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3BF" w:rsidRPr="0053604B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EF2599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с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13-30</w:t>
      </w:r>
      <w:r w:rsidRPr="005360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 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>17-00</w:t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F52668" w:rsidRPr="0053604B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973BF" w:rsidRPr="0053604B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 xml:space="preserve"> (даты, время экспонирования)</w:t>
      </w:r>
    </w:p>
    <w:p w:rsidR="00A973BF" w:rsidRPr="0053604B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>Для посещения экспозиции регистрация не требуется.</w:t>
      </w:r>
    </w:p>
    <w:p w:rsidR="00A973BF" w:rsidRPr="0053604B" w:rsidRDefault="00F52668" w:rsidP="00352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Проект и информационных материалов к нему будут размещены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на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официальном сайте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муницип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ального образования ЗАТО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Железногорск</w:t>
      </w:r>
      <w:r w:rsidRPr="00536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73BF" w:rsidRPr="0053604B">
        <w:rPr>
          <w:rFonts w:ascii="Times New Roman" w:eastAsia="Calibri" w:hAnsi="Times New Roman" w:cs="Times New Roman"/>
          <w:sz w:val="24"/>
          <w:szCs w:val="24"/>
        </w:rPr>
        <w:t>www.admk26.ru.</w:t>
      </w:r>
    </w:p>
    <w:sectPr w:rsidR="00A973BF" w:rsidRPr="0053604B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3797"/>
    <w:rsid w:val="00167584"/>
    <w:rsid w:val="00245470"/>
    <w:rsid w:val="002969B1"/>
    <w:rsid w:val="002C2F8C"/>
    <w:rsid w:val="002F0DC5"/>
    <w:rsid w:val="00352C5D"/>
    <w:rsid w:val="003F6F91"/>
    <w:rsid w:val="00405F04"/>
    <w:rsid w:val="00465865"/>
    <w:rsid w:val="00482EF0"/>
    <w:rsid w:val="004E418A"/>
    <w:rsid w:val="004E5438"/>
    <w:rsid w:val="00506DF3"/>
    <w:rsid w:val="00531BA3"/>
    <w:rsid w:val="0053604B"/>
    <w:rsid w:val="0055483E"/>
    <w:rsid w:val="00634C5D"/>
    <w:rsid w:val="0066385A"/>
    <w:rsid w:val="00860053"/>
    <w:rsid w:val="00885F19"/>
    <w:rsid w:val="008B5C44"/>
    <w:rsid w:val="00925227"/>
    <w:rsid w:val="00936F1E"/>
    <w:rsid w:val="00A22C71"/>
    <w:rsid w:val="00A5570C"/>
    <w:rsid w:val="00A6505E"/>
    <w:rsid w:val="00A973BF"/>
    <w:rsid w:val="00AC7714"/>
    <w:rsid w:val="00AF3848"/>
    <w:rsid w:val="00B17F72"/>
    <w:rsid w:val="00B47C52"/>
    <w:rsid w:val="00B50566"/>
    <w:rsid w:val="00B55CA1"/>
    <w:rsid w:val="00BF20FD"/>
    <w:rsid w:val="00CC7765"/>
    <w:rsid w:val="00CE1E17"/>
    <w:rsid w:val="00D80597"/>
    <w:rsid w:val="00D8346A"/>
    <w:rsid w:val="00D86E23"/>
    <w:rsid w:val="00DB2CA5"/>
    <w:rsid w:val="00E57AD3"/>
    <w:rsid w:val="00E6752A"/>
    <w:rsid w:val="00EA4210"/>
    <w:rsid w:val="00EB1347"/>
    <w:rsid w:val="00ED2B2A"/>
    <w:rsid w:val="00ED5B4E"/>
    <w:rsid w:val="00EF2599"/>
    <w:rsid w:val="00EF29F3"/>
    <w:rsid w:val="00F32A8F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25</cp:revision>
  <cp:lastPrinted>2019-04-12T08:17:00Z</cp:lastPrinted>
  <dcterms:created xsi:type="dcterms:W3CDTF">2018-06-06T01:45:00Z</dcterms:created>
  <dcterms:modified xsi:type="dcterms:W3CDTF">2021-04-06T09:21:00Z</dcterms:modified>
</cp:coreProperties>
</file>